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044C4" w14:textId="7D191B6A" w:rsidR="00BA5981" w:rsidRPr="00202DD5" w:rsidRDefault="00127F28" w:rsidP="00A7390C">
      <w:pPr>
        <w:rPr>
          <w:rFonts w:ascii="BIZ UD明朝 Medium" w:eastAsia="BIZ UD明朝 Medium" w:hAnsi="BIZ UD明朝 Medium"/>
          <w:b/>
          <w:sz w:val="26"/>
          <w:szCs w:val="26"/>
        </w:rPr>
      </w:pPr>
      <w:r>
        <w:rPr>
          <w:rFonts w:ascii="BIZ UD明朝 Medium" w:eastAsia="BIZ UD明朝 Medium" w:hAnsi="BIZ UD明朝 Medium" w:hint="eastAsia"/>
          <w:b/>
          <w:sz w:val="26"/>
          <w:szCs w:val="26"/>
        </w:rPr>
        <w:t>29</w:t>
      </w:r>
      <w:r w:rsidR="00A7390C" w:rsidRPr="00202DD5">
        <w:rPr>
          <w:rFonts w:ascii="BIZ UD明朝 Medium" w:eastAsia="BIZ UD明朝 Medium" w:hAnsi="BIZ UD明朝 Medium" w:hint="eastAsia"/>
          <w:b/>
          <w:sz w:val="26"/>
          <w:szCs w:val="26"/>
        </w:rPr>
        <w:t xml:space="preserve">　</w:t>
      </w:r>
      <w:r w:rsidR="00BA5981" w:rsidRPr="00202DD5">
        <w:rPr>
          <w:rFonts w:ascii="BIZ UD明朝 Medium" w:eastAsia="BIZ UD明朝 Medium" w:hAnsi="BIZ UD明朝 Medium" w:hint="eastAsia"/>
          <w:b/>
          <w:sz w:val="26"/>
          <w:szCs w:val="26"/>
        </w:rPr>
        <w:t>地域外からの労働者確保に要する間接費の設計変更について</w:t>
      </w:r>
    </w:p>
    <w:p w14:paraId="1D5AF8BC" w14:textId="77777777" w:rsidR="00BA5981" w:rsidRPr="00202DD5" w:rsidRDefault="00BA5981" w:rsidP="00A77CFE">
      <w:pPr>
        <w:jc w:val="left"/>
        <w:rPr>
          <w:rFonts w:ascii="BIZ UD明朝 Medium" w:eastAsia="BIZ UD明朝 Medium" w:hAnsi="BIZ UD明朝 Medium"/>
        </w:rPr>
      </w:pPr>
    </w:p>
    <w:p w14:paraId="4604FC7E" w14:textId="77777777" w:rsidR="00BA5981" w:rsidRPr="00202DD5" w:rsidRDefault="00BA5981" w:rsidP="00E27099">
      <w:pPr>
        <w:ind w:left="630" w:hangingChars="300" w:hanging="630"/>
        <w:rPr>
          <w:rFonts w:ascii="BIZ UD明朝 Medium" w:eastAsia="BIZ UD明朝 Medium" w:hAnsi="BIZ UD明朝 Medium"/>
        </w:rPr>
      </w:pPr>
      <w:r w:rsidRPr="00202DD5">
        <w:rPr>
          <w:rFonts w:ascii="BIZ UD明朝 Medium" w:eastAsia="BIZ UD明朝 Medium" w:hAnsi="BIZ UD明朝 Medium" w:hint="eastAsia"/>
        </w:rPr>
        <w:t>第１条</w:t>
      </w:r>
      <w:r w:rsidR="00E27099" w:rsidRPr="00202DD5">
        <w:rPr>
          <w:rFonts w:ascii="BIZ UD明朝 Medium" w:eastAsia="BIZ UD明朝 Medium" w:hAnsi="BIZ UD明朝 Medium" w:hint="eastAsia"/>
        </w:rPr>
        <w:t xml:space="preserve">　</w:t>
      </w:r>
      <w:r w:rsidRPr="00202DD5">
        <w:rPr>
          <w:rFonts w:ascii="BIZ UD明朝 Medium" w:eastAsia="BIZ UD明朝 Medium" w:hAnsi="BIZ UD明朝 Medium"/>
        </w:rPr>
        <w:t>本工事は、</w:t>
      </w:r>
      <w:r w:rsidR="006D0B74" w:rsidRPr="00202DD5">
        <w:rPr>
          <w:rFonts w:ascii="BIZ UD明朝 Medium" w:eastAsia="BIZ UD明朝 Medium" w:hAnsi="BIZ UD明朝 Medium"/>
        </w:rPr>
        <w:t>「共通仮設費</w:t>
      </w:r>
      <w:r w:rsidRPr="00202DD5">
        <w:rPr>
          <w:rFonts w:ascii="BIZ UD明朝 Medium" w:eastAsia="BIZ UD明朝 Medium" w:hAnsi="BIZ UD明朝 Medium"/>
        </w:rPr>
        <w:t>のうち営繕費」及び「現場管理費のうち労務管理費」の下記に示す費用（以下「実績変更対象費」という。）について、工事実施にあたって不足する技術者や技能者を広域的に確保せざるを得ない場合も考えられることから、契約締結後、労働者確保に要する方策に変更が生じ、</w:t>
      </w:r>
      <w:r w:rsidR="006D0B74" w:rsidRPr="00202DD5">
        <w:rPr>
          <w:rFonts w:ascii="BIZ UD明朝 Medium" w:eastAsia="BIZ UD明朝 Medium" w:hAnsi="BIZ UD明朝 Medium" w:hint="eastAsia"/>
        </w:rPr>
        <w:t>森林整備保全事業設計積算要領に基づく</w:t>
      </w:r>
      <w:r w:rsidRPr="00202DD5">
        <w:rPr>
          <w:rFonts w:ascii="BIZ UD明朝 Medium" w:eastAsia="BIZ UD明朝 Medium" w:hAnsi="BIZ UD明朝 Medium"/>
        </w:rPr>
        <w:t>金額相当では適正な工事の実施が困難になった場合は、実績変更対象費の支出実績を踏まえて最終精算変更時点で設計変更する試行工事である。</w:t>
      </w:r>
    </w:p>
    <w:p w14:paraId="48575074" w14:textId="14F6C7FE" w:rsidR="00BA5981" w:rsidRPr="00202DD5" w:rsidRDefault="00BA5981" w:rsidP="00E27099">
      <w:pPr>
        <w:ind w:firstLineChars="300" w:firstLine="630"/>
        <w:rPr>
          <w:rFonts w:ascii="BIZ UD明朝 Medium" w:eastAsia="BIZ UD明朝 Medium" w:hAnsi="BIZ UD明朝 Medium"/>
        </w:rPr>
      </w:pPr>
      <w:r w:rsidRPr="00202DD5">
        <w:rPr>
          <w:rFonts w:ascii="BIZ UD明朝 Medium" w:eastAsia="BIZ UD明朝 Medium" w:hAnsi="BIZ UD明朝 Medium" w:hint="eastAsia"/>
        </w:rPr>
        <w:t>営</w:t>
      </w:r>
      <w:r w:rsidRPr="00202DD5">
        <w:rPr>
          <w:rFonts w:ascii="BIZ UD明朝 Medium" w:eastAsia="BIZ UD明朝 Medium" w:hAnsi="BIZ UD明朝 Medium"/>
        </w:rPr>
        <w:t>繕費：労働者送迎費、宿泊費、借上費</w:t>
      </w:r>
    </w:p>
    <w:p w14:paraId="58B65472" w14:textId="77777777" w:rsidR="00BA5981" w:rsidRPr="00202DD5" w:rsidRDefault="00BA5981" w:rsidP="00E27099">
      <w:pPr>
        <w:ind w:firstLineChars="300" w:firstLine="630"/>
        <w:rPr>
          <w:rFonts w:ascii="BIZ UD明朝 Medium" w:eastAsia="BIZ UD明朝 Medium" w:hAnsi="BIZ UD明朝 Medium"/>
        </w:rPr>
      </w:pPr>
      <w:r w:rsidRPr="00202DD5">
        <w:rPr>
          <w:rFonts w:ascii="BIZ UD明朝 Medium" w:eastAsia="BIZ UD明朝 Medium" w:hAnsi="BIZ UD明朝 Medium" w:hint="eastAsia"/>
        </w:rPr>
        <w:t>（宿泊費、借上費については労働者確保に係るものに限る。）</w:t>
      </w:r>
    </w:p>
    <w:p w14:paraId="65D27F3D" w14:textId="77777777" w:rsidR="00BA5981" w:rsidRPr="00202DD5" w:rsidRDefault="00BA5981" w:rsidP="00E27099">
      <w:pPr>
        <w:ind w:firstLineChars="300" w:firstLine="630"/>
        <w:rPr>
          <w:rFonts w:ascii="BIZ UD明朝 Medium" w:eastAsia="BIZ UD明朝 Medium" w:hAnsi="BIZ UD明朝 Medium"/>
        </w:rPr>
      </w:pPr>
      <w:r w:rsidRPr="00202DD5">
        <w:rPr>
          <w:rFonts w:ascii="BIZ UD明朝 Medium" w:eastAsia="BIZ UD明朝 Medium" w:hAnsi="BIZ UD明朝 Medium" w:hint="eastAsia"/>
        </w:rPr>
        <w:t>労務管理費：募集及び解散に要する費用、賃金以外の食事、通勤等に要する費用</w:t>
      </w:r>
    </w:p>
    <w:p w14:paraId="57684198" w14:textId="77777777" w:rsidR="00BA5981" w:rsidRPr="00202DD5" w:rsidRDefault="00BA5981" w:rsidP="006D0B74">
      <w:pPr>
        <w:ind w:left="630" w:hangingChars="300" w:hanging="630"/>
        <w:rPr>
          <w:rFonts w:ascii="BIZ UD明朝 Medium" w:eastAsia="BIZ UD明朝 Medium" w:hAnsi="BIZ UD明朝 Medium"/>
        </w:rPr>
      </w:pPr>
      <w:r w:rsidRPr="00202DD5">
        <w:rPr>
          <w:rFonts w:ascii="BIZ UD明朝 Medium" w:eastAsia="BIZ UD明朝 Medium" w:hAnsi="BIZ UD明朝 Medium" w:hint="eastAsia"/>
        </w:rPr>
        <w:t>第２条</w:t>
      </w:r>
      <w:r w:rsidR="006D0B74" w:rsidRPr="00202DD5">
        <w:rPr>
          <w:rFonts w:ascii="BIZ UD明朝 Medium" w:eastAsia="BIZ UD明朝 Medium" w:hAnsi="BIZ UD明朝 Medium" w:hint="eastAsia"/>
        </w:rPr>
        <w:t xml:space="preserve">　</w:t>
      </w:r>
      <w:r w:rsidRPr="00202DD5">
        <w:rPr>
          <w:rFonts w:ascii="BIZ UD明朝 Medium" w:eastAsia="BIZ UD明朝 Medium" w:hAnsi="BIZ UD明朝 Medium"/>
        </w:rPr>
        <w:t>発注者は</w:t>
      </w:r>
      <w:r w:rsidR="006D0B74" w:rsidRPr="00202DD5">
        <w:rPr>
          <w:rFonts w:ascii="BIZ UD明朝 Medium" w:eastAsia="BIZ UD明朝 Medium" w:hAnsi="BIZ UD明朝 Medium" w:hint="eastAsia"/>
        </w:rPr>
        <w:t>、</w:t>
      </w:r>
      <w:r w:rsidR="006D0B74" w:rsidRPr="00202DD5">
        <w:rPr>
          <w:rFonts w:ascii="BIZ UD明朝 Medium" w:eastAsia="BIZ UD明朝 Medium" w:hAnsi="BIZ UD明朝 Medium"/>
        </w:rPr>
        <w:t>当初契約締結後</w:t>
      </w:r>
      <w:r w:rsidR="006D0B74" w:rsidRPr="00202DD5">
        <w:rPr>
          <w:rFonts w:ascii="BIZ UD明朝 Medium" w:eastAsia="BIZ UD明朝 Medium" w:hAnsi="BIZ UD明朝 Medium" w:hint="eastAsia"/>
        </w:rPr>
        <w:t>、予定価格に対する実績変更対象費の割合を受注者に</w:t>
      </w:r>
      <w:r w:rsidRPr="00202DD5">
        <w:rPr>
          <w:rFonts w:ascii="BIZ UD明朝 Medium" w:eastAsia="BIZ UD明朝 Medium" w:hAnsi="BIZ UD明朝 Medium"/>
        </w:rPr>
        <w:t>提示するものとする。</w:t>
      </w:r>
    </w:p>
    <w:p w14:paraId="55A9366A" w14:textId="77777777" w:rsidR="00BA5981" w:rsidRPr="00202DD5" w:rsidRDefault="00BA5981" w:rsidP="006D0B74">
      <w:pPr>
        <w:ind w:left="630" w:hangingChars="300" w:hanging="630"/>
        <w:rPr>
          <w:rFonts w:ascii="BIZ UD明朝 Medium" w:eastAsia="BIZ UD明朝 Medium" w:hAnsi="BIZ UD明朝 Medium"/>
        </w:rPr>
      </w:pPr>
      <w:r w:rsidRPr="00202DD5">
        <w:rPr>
          <w:rFonts w:ascii="BIZ UD明朝 Medium" w:eastAsia="BIZ UD明朝 Medium" w:hAnsi="BIZ UD明朝 Medium" w:hint="eastAsia"/>
        </w:rPr>
        <w:t>第３条</w:t>
      </w:r>
      <w:r w:rsidR="006D0B74" w:rsidRPr="00202DD5">
        <w:rPr>
          <w:rFonts w:ascii="BIZ UD明朝 Medium" w:eastAsia="BIZ UD明朝 Medium" w:hAnsi="BIZ UD明朝 Medium" w:hint="eastAsia"/>
        </w:rPr>
        <w:t xml:space="preserve">　</w:t>
      </w:r>
      <w:r w:rsidRPr="00202DD5">
        <w:rPr>
          <w:rFonts w:ascii="BIZ UD明朝 Medium" w:eastAsia="BIZ UD明朝 Medium" w:hAnsi="BIZ UD明朝 Medium"/>
        </w:rPr>
        <w:t>受注者は、当初契約締結後</w:t>
      </w:r>
      <w:r w:rsidR="006D0B74" w:rsidRPr="00202DD5">
        <w:rPr>
          <w:rFonts w:ascii="BIZ UD明朝 Medium" w:eastAsia="BIZ UD明朝 Medium" w:hAnsi="BIZ UD明朝 Medium" w:hint="eastAsia"/>
        </w:rPr>
        <w:t>、</w:t>
      </w:r>
      <w:r w:rsidRPr="00202DD5">
        <w:rPr>
          <w:rFonts w:ascii="BIZ UD明朝 Medium" w:eastAsia="BIZ UD明朝 Medium" w:hAnsi="BIZ UD明朝 Medium"/>
        </w:rPr>
        <w:t>前条で示された割合を参考にして実績変更対象費に係る費用の内訳を記載した実施計画書（様式１）を作成し、監督職員に提出するものとする。</w:t>
      </w:r>
    </w:p>
    <w:p w14:paraId="57996450" w14:textId="77777777" w:rsidR="00BA5981" w:rsidRPr="00202DD5" w:rsidRDefault="00BA5981" w:rsidP="006D0B74">
      <w:pPr>
        <w:ind w:left="630" w:hangingChars="300" w:hanging="630"/>
        <w:rPr>
          <w:rFonts w:ascii="BIZ UD明朝 Medium" w:eastAsia="BIZ UD明朝 Medium" w:hAnsi="BIZ UD明朝 Medium"/>
        </w:rPr>
      </w:pPr>
      <w:r w:rsidRPr="00202DD5">
        <w:rPr>
          <w:rFonts w:ascii="BIZ UD明朝 Medium" w:eastAsia="BIZ UD明朝 Medium" w:hAnsi="BIZ UD明朝 Medium" w:hint="eastAsia"/>
        </w:rPr>
        <w:t>第４条</w:t>
      </w:r>
      <w:r w:rsidR="006D0B74" w:rsidRPr="00202DD5">
        <w:rPr>
          <w:rFonts w:ascii="BIZ UD明朝 Medium" w:eastAsia="BIZ UD明朝 Medium" w:hAnsi="BIZ UD明朝 Medium" w:hint="eastAsia"/>
        </w:rPr>
        <w:t xml:space="preserve">　</w:t>
      </w:r>
      <w:r w:rsidRPr="00202DD5">
        <w:rPr>
          <w:rFonts w:ascii="BIZ UD明朝 Medium" w:eastAsia="BIZ UD明朝 Medium" w:hAnsi="BIZ UD明朝 Medium"/>
        </w:rPr>
        <w:t>最終精算変更時点において、実績変更対象費の支出実績を踏まえて設計変更</w:t>
      </w:r>
      <w:r w:rsidR="006D0B74" w:rsidRPr="00202DD5">
        <w:rPr>
          <w:rFonts w:ascii="BIZ UD明朝 Medium" w:eastAsia="BIZ UD明朝 Medium" w:hAnsi="BIZ UD明朝 Medium"/>
        </w:rPr>
        <w:t>する場合</w:t>
      </w:r>
      <w:r w:rsidRPr="00202DD5">
        <w:rPr>
          <w:rFonts w:ascii="BIZ UD明朝 Medium" w:eastAsia="BIZ UD明朝 Medium" w:hAnsi="BIZ UD明朝 Medium"/>
        </w:rPr>
        <w:t>、</w:t>
      </w:r>
      <w:r w:rsidR="006D0B74" w:rsidRPr="00202DD5">
        <w:rPr>
          <w:rFonts w:ascii="BIZ UD明朝 Medium" w:eastAsia="BIZ UD明朝 Medium" w:hAnsi="BIZ UD明朝 Medium" w:hint="eastAsia"/>
        </w:rPr>
        <w:t>受注者は、</w:t>
      </w:r>
      <w:r w:rsidRPr="00202DD5">
        <w:rPr>
          <w:rFonts w:ascii="BIZ UD明朝 Medium" w:eastAsia="BIZ UD明朝 Medium" w:hAnsi="BIZ UD明朝 Medium"/>
        </w:rPr>
        <w:t>変更実施計画書（様式２）及び実績変更対象費</w:t>
      </w:r>
      <w:r w:rsidR="006754DB" w:rsidRPr="00202DD5">
        <w:rPr>
          <w:rFonts w:ascii="BIZ UD明朝 Medium" w:eastAsia="BIZ UD明朝 Medium" w:hAnsi="BIZ UD明朝 Medium" w:hint="eastAsia"/>
        </w:rPr>
        <w:t>として</w:t>
      </w:r>
      <w:r w:rsidRPr="00202DD5">
        <w:rPr>
          <w:rFonts w:ascii="BIZ UD明朝 Medium" w:eastAsia="BIZ UD明朝 Medium" w:hAnsi="BIZ UD明朝 Medium"/>
        </w:rPr>
        <w:t>実際に支払った全ての証明書類（領収書、領収書</w:t>
      </w:r>
      <w:r w:rsidR="006754DB" w:rsidRPr="00202DD5">
        <w:rPr>
          <w:rFonts w:ascii="BIZ UD明朝 Medium" w:eastAsia="BIZ UD明朝 Medium" w:hAnsi="BIZ UD明朝 Medium" w:hint="eastAsia"/>
        </w:rPr>
        <w:t>を取得できない</w:t>
      </w:r>
      <w:r w:rsidRPr="00202DD5">
        <w:rPr>
          <w:rFonts w:ascii="BIZ UD明朝 Medium" w:eastAsia="BIZ UD明朝 Medium" w:hAnsi="BIZ UD明朝 Medium"/>
        </w:rPr>
        <w:t>ものは金額の適切性を証明する金額計算書など。）を監督職員に提出し、設計変更の内容について協議するものとする。</w:t>
      </w:r>
    </w:p>
    <w:p w14:paraId="32AA28CE" w14:textId="77777777" w:rsidR="00BA5981" w:rsidRPr="00202DD5" w:rsidRDefault="00BA5981" w:rsidP="006D0B74">
      <w:pPr>
        <w:ind w:left="630" w:hangingChars="300" w:hanging="630"/>
        <w:rPr>
          <w:rFonts w:ascii="BIZ UD明朝 Medium" w:eastAsia="BIZ UD明朝 Medium" w:hAnsi="BIZ UD明朝 Medium"/>
        </w:rPr>
      </w:pPr>
      <w:r w:rsidRPr="00202DD5">
        <w:rPr>
          <w:rFonts w:ascii="BIZ UD明朝 Medium" w:eastAsia="BIZ UD明朝 Medium" w:hAnsi="BIZ UD明朝 Medium" w:hint="eastAsia"/>
        </w:rPr>
        <w:t>第５条</w:t>
      </w:r>
      <w:r w:rsidR="006D0B74" w:rsidRPr="00202DD5">
        <w:rPr>
          <w:rFonts w:ascii="BIZ UD明朝 Medium" w:eastAsia="BIZ UD明朝 Medium" w:hAnsi="BIZ UD明朝 Medium" w:hint="eastAsia"/>
        </w:rPr>
        <w:t xml:space="preserve">　</w:t>
      </w:r>
      <w:r w:rsidRPr="00202DD5">
        <w:rPr>
          <w:rFonts w:ascii="BIZ UD明朝 Medium" w:eastAsia="BIZ UD明朝 Medium" w:hAnsi="BIZ UD明朝 Medium"/>
        </w:rPr>
        <w:t>受注者の責めによる工事工程の遅れ等受注者の責めに帰すべき事由による増加費用については、設計変更の対象としない。</w:t>
      </w:r>
    </w:p>
    <w:p w14:paraId="44EC3536" w14:textId="77777777" w:rsidR="00BA5981" w:rsidRPr="00202DD5" w:rsidRDefault="00BA5981" w:rsidP="006D0B74">
      <w:pPr>
        <w:ind w:left="630" w:hangingChars="300" w:hanging="630"/>
        <w:rPr>
          <w:rFonts w:ascii="BIZ UD明朝 Medium" w:eastAsia="BIZ UD明朝 Medium" w:hAnsi="BIZ UD明朝 Medium"/>
        </w:rPr>
      </w:pPr>
      <w:r w:rsidRPr="00202DD5">
        <w:rPr>
          <w:rFonts w:ascii="BIZ UD明朝 Medium" w:eastAsia="BIZ UD明朝 Medium" w:hAnsi="BIZ UD明朝 Medium" w:hint="eastAsia"/>
        </w:rPr>
        <w:t>第６条</w:t>
      </w:r>
      <w:r w:rsidR="006D0B74" w:rsidRPr="00202DD5">
        <w:rPr>
          <w:rFonts w:ascii="BIZ UD明朝 Medium" w:eastAsia="BIZ UD明朝 Medium" w:hAnsi="BIZ UD明朝 Medium" w:hint="eastAsia"/>
        </w:rPr>
        <w:t xml:space="preserve">　</w:t>
      </w:r>
      <w:r w:rsidRPr="00202DD5">
        <w:rPr>
          <w:rFonts w:ascii="BIZ UD明朝 Medium" w:eastAsia="BIZ UD明朝 Medium" w:hAnsi="BIZ UD明朝 Medium"/>
        </w:rPr>
        <w:t>実績変更対象費の支出実績を踏まえて設計変更する場合、共通仮設費率分は、</w:t>
      </w:r>
      <w:r w:rsidR="006754DB" w:rsidRPr="00202DD5">
        <w:rPr>
          <w:rFonts w:ascii="BIZ UD明朝 Medium" w:eastAsia="BIZ UD明朝 Medium" w:hAnsi="BIZ UD明朝 Medium" w:hint="eastAsia"/>
        </w:rPr>
        <w:t>森林整備保全事業設計積算要領</w:t>
      </w:r>
      <w:r w:rsidRPr="00202DD5">
        <w:rPr>
          <w:rFonts w:ascii="BIZ UD明朝 Medium" w:eastAsia="BIZ UD明朝 Medium" w:hAnsi="BIZ UD明朝 Medium"/>
        </w:rPr>
        <w:t>に基づく算出額から実施計画書（様式１）に記載された共通仮設費率の</w:t>
      </w:r>
      <w:r w:rsidR="00DC535D" w:rsidRPr="00202DD5">
        <w:rPr>
          <w:rFonts w:ascii="BIZ UD明朝 Medium" w:eastAsia="BIZ UD明朝 Medium" w:hAnsi="BIZ UD明朝 Medium" w:hint="eastAsia"/>
        </w:rPr>
        <w:t>計上</w:t>
      </w:r>
      <w:r w:rsidRPr="00202DD5">
        <w:rPr>
          <w:rFonts w:ascii="BIZ UD明朝 Medium" w:eastAsia="BIZ UD明朝 Medium" w:hAnsi="BIZ UD明朝 Medium"/>
        </w:rPr>
        <w:t>額を差し引いた後、証明書類において確認された費用を加算して算出する。また、現場管理費は、</w:t>
      </w:r>
      <w:r w:rsidR="006754DB" w:rsidRPr="00202DD5">
        <w:rPr>
          <w:rFonts w:ascii="BIZ UD明朝 Medium" w:eastAsia="BIZ UD明朝 Medium" w:hAnsi="BIZ UD明朝 Medium" w:hint="eastAsia"/>
        </w:rPr>
        <w:t>森林整備保全事業設計積算要領</w:t>
      </w:r>
      <w:r w:rsidRPr="00202DD5">
        <w:rPr>
          <w:rFonts w:ascii="BIZ UD明朝 Medium" w:eastAsia="BIZ UD明朝 Medium" w:hAnsi="BIZ UD明朝 Medium"/>
        </w:rPr>
        <w:t>に基づく算出額から実施計画書（様式１）に記載された現場管理費の合計額を差し引いた後、証明書類において確認された費用を加算して算出する。</w:t>
      </w:r>
    </w:p>
    <w:p w14:paraId="34C2324F" w14:textId="77777777" w:rsidR="00BA5981" w:rsidRPr="00202DD5" w:rsidRDefault="00BA5981" w:rsidP="006D0B74">
      <w:pPr>
        <w:ind w:left="630" w:hangingChars="300" w:hanging="630"/>
        <w:rPr>
          <w:rFonts w:ascii="BIZ UD明朝 Medium" w:eastAsia="BIZ UD明朝 Medium" w:hAnsi="BIZ UD明朝 Medium"/>
        </w:rPr>
      </w:pPr>
      <w:r w:rsidRPr="00202DD5">
        <w:rPr>
          <w:rFonts w:ascii="BIZ UD明朝 Medium" w:eastAsia="BIZ UD明朝 Medium" w:hAnsi="BIZ UD明朝 Medium" w:hint="eastAsia"/>
        </w:rPr>
        <w:t>第７条</w:t>
      </w:r>
      <w:r w:rsidR="006D0B74" w:rsidRPr="00202DD5">
        <w:rPr>
          <w:rFonts w:ascii="BIZ UD明朝 Medium" w:eastAsia="BIZ UD明朝 Medium" w:hAnsi="BIZ UD明朝 Medium" w:hint="eastAsia"/>
        </w:rPr>
        <w:t xml:space="preserve">　</w:t>
      </w:r>
      <w:r w:rsidRPr="00202DD5">
        <w:rPr>
          <w:rFonts w:ascii="BIZ UD明朝 Medium" w:eastAsia="BIZ UD明朝 Medium" w:hAnsi="BIZ UD明朝 Medium"/>
        </w:rPr>
        <w:t>受注者から提出された資料に虚偽の申告があった場合については、法的措置及び指名停止等の措置を行う場合がある。</w:t>
      </w:r>
    </w:p>
    <w:p w14:paraId="490AE47B" w14:textId="57AEFDA7" w:rsidR="00D834FC" w:rsidRPr="00202DD5" w:rsidRDefault="00BA5981" w:rsidP="00BA5981">
      <w:pPr>
        <w:rPr>
          <w:rFonts w:ascii="BIZ UD明朝 Medium" w:eastAsia="BIZ UD明朝 Medium" w:hAnsi="BIZ UD明朝 Medium"/>
        </w:rPr>
      </w:pPr>
      <w:r w:rsidRPr="00202DD5">
        <w:rPr>
          <w:rFonts w:ascii="BIZ UD明朝 Medium" w:eastAsia="BIZ UD明朝 Medium" w:hAnsi="BIZ UD明朝 Medium" w:hint="eastAsia"/>
        </w:rPr>
        <w:t>第８条</w:t>
      </w:r>
      <w:r w:rsidR="006D0B74" w:rsidRPr="00202DD5">
        <w:rPr>
          <w:rFonts w:ascii="BIZ UD明朝 Medium" w:eastAsia="BIZ UD明朝 Medium" w:hAnsi="BIZ UD明朝 Medium" w:hint="eastAsia"/>
        </w:rPr>
        <w:t xml:space="preserve">　</w:t>
      </w:r>
      <w:r w:rsidRPr="00202DD5">
        <w:rPr>
          <w:rFonts w:ascii="BIZ UD明朝 Medium" w:eastAsia="BIZ UD明朝 Medium" w:hAnsi="BIZ UD明朝 Medium"/>
        </w:rPr>
        <w:t>疑義が生じた場合は、監督職員と協議するものとする。</w:t>
      </w:r>
    </w:p>
    <w:sectPr w:rsidR="00D834FC" w:rsidRPr="00202DD5" w:rsidSect="00A7390C">
      <w:pgSz w:w="11906" w:h="16838"/>
      <w:pgMar w:top="1985" w:right="1701" w:bottom="1701" w:left="1701" w:header="851" w:footer="992" w:gutter="0"/>
      <w:cols w:space="425"/>
      <w:docGrid w:type="lines" w:linePitch="3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E4199" w14:textId="77777777" w:rsidR="008C24E5" w:rsidRDefault="008C24E5" w:rsidP="00A77CFE">
      <w:r>
        <w:separator/>
      </w:r>
    </w:p>
  </w:endnote>
  <w:endnote w:type="continuationSeparator" w:id="0">
    <w:p w14:paraId="66D589BA" w14:textId="77777777" w:rsidR="008C24E5" w:rsidRDefault="008C24E5" w:rsidP="00A77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06BD4" w14:textId="77777777" w:rsidR="008C24E5" w:rsidRDefault="008C24E5" w:rsidP="00A77CFE">
      <w:r>
        <w:separator/>
      </w:r>
    </w:p>
  </w:footnote>
  <w:footnote w:type="continuationSeparator" w:id="0">
    <w:p w14:paraId="7825A6AB" w14:textId="77777777" w:rsidR="008C24E5" w:rsidRDefault="008C24E5" w:rsidP="00A77C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981"/>
    <w:rsid w:val="00127F28"/>
    <w:rsid w:val="00185650"/>
    <w:rsid w:val="00202DD5"/>
    <w:rsid w:val="00234D02"/>
    <w:rsid w:val="002F0B25"/>
    <w:rsid w:val="003C6C6F"/>
    <w:rsid w:val="003E4194"/>
    <w:rsid w:val="00530515"/>
    <w:rsid w:val="005C2CE1"/>
    <w:rsid w:val="006754DB"/>
    <w:rsid w:val="006D0B74"/>
    <w:rsid w:val="008C24E5"/>
    <w:rsid w:val="00A7390C"/>
    <w:rsid w:val="00A77CFE"/>
    <w:rsid w:val="00A96859"/>
    <w:rsid w:val="00BA5981"/>
    <w:rsid w:val="00D834FC"/>
    <w:rsid w:val="00DC535D"/>
    <w:rsid w:val="00E27099"/>
    <w:rsid w:val="00F646D8"/>
    <w:rsid w:val="00FF4E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6F5F7D"/>
  <w15:chartTrackingRefBased/>
  <w15:docId w15:val="{5D982BC4-9BDD-43CF-BF49-043030177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A5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C535D"/>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C535D"/>
    <w:rPr>
      <w:rFonts w:asciiTheme="majorHAnsi" w:eastAsiaTheme="majorEastAsia" w:hAnsiTheme="majorHAnsi" w:cstheme="majorBidi"/>
      <w:sz w:val="18"/>
      <w:szCs w:val="18"/>
    </w:rPr>
  </w:style>
  <w:style w:type="paragraph" w:styleId="a6">
    <w:name w:val="header"/>
    <w:basedOn w:val="a"/>
    <w:link w:val="a7"/>
    <w:uiPriority w:val="99"/>
    <w:unhideWhenUsed/>
    <w:rsid w:val="00A77CFE"/>
    <w:pPr>
      <w:tabs>
        <w:tab w:val="center" w:pos="4252"/>
        <w:tab w:val="right" w:pos="8504"/>
      </w:tabs>
      <w:snapToGrid w:val="0"/>
    </w:pPr>
  </w:style>
  <w:style w:type="character" w:customStyle="1" w:styleId="a7">
    <w:name w:val="ヘッダー (文字)"/>
    <w:basedOn w:val="a0"/>
    <w:link w:val="a6"/>
    <w:uiPriority w:val="99"/>
    <w:rsid w:val="00A77CFE"/>
  </w:style>
  <w:style w:type="paragraph" w:styleId="a8">
    <w:name w:val="footer"/>
    <w:basedOn w:val="a"/>
    <w:link w:val="a9"/>
    <w:uiPriority w:val="99"/>
    <w:unhideWhenUsed/>
    <w:rsid w:val="00A77CFE"/>
    <w:pPr>
      <w:tabs>
        <w:tab w:val="center" w:pos="4252"/>
        <w:tab w:val="right" w:pos="8504"/>
      </w:tabs>
      <w:snapToGrid w:val="0"/>
    </w:pPr>
  </w:style>
  <w:style w:type="character" w:customStyle="1" w:styleId="a9">
    <w:name w:val="フッター (文字)"/>
    <w:basedOn w:val="a0"/>
    <w:link w:val="a8"/>
    <w:uiPriority w:val="99"/>
    <w:rsid w:val="00A77C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7173">
      <w:bodyDiv w:val="1"/>
      <w:marLeft w:val="0"/>
      <w:marRight w:val="0"/>
      <w:marTop w:val="0"/>
      <w:marBottom w:val="0"/>
      <w:divBdr>
        <w:top w:val="none" w:sz="0" w:space="0" w:color="auto"/>
        <w:left w:val="none" w:sz="0" w:space="0" w:color="auto"/>
        <w:bottom w:val="none" w:sz="0" w:space="0" w:color="auto"/>
        <w:right w:val="none" w:sz="0" w:space="0" w:color="auto"/>
      </w:divBdr>
    </w:div>
    <w:div w:id="836654177">
      <w:bodyDiv w:val="1"/>
      <w:marLeft w:val="0"/>
      <w:marRight w:val="0"/>
      <w:marTop w:val="0"/>
      <w:marBottom w:val="0"/>
      <w:divBdr>
        <w:top w:val="none" w:sz="0" w:space="0" w:color="auto"/>
        <w:left w:val="none" w:sz="0" w:space="0" w:color="auto"/>
        <w:bottom w:val="none" w:sz="0" w:space="0" w:color="auto"/>
        <w:right w:val="none" w:sz="0" w:space="0" w:color="auto"/>
      </w:divBdr>
    </w:div>
    <w:div w:id="913392977">
      <w:bodyDiv w:val="1"/>
      <w:marLeft w:val="0"/>
      <w:marRight w:val="0"/>
      <w:marTop w:val="0"/>
      <w:marBottom w:val="0"/>
      <w:divBdr>
        <w:top w:val="none" w:sz="0" w:space="0" w:color="auto"/>
        <w:left w:val="none" w:sz="0" w:space="0" w:color="auto"/>
        <w:bottom w:val="none" w:sz="0" w:space="0" w:color="auto"/>
        <w:right w:val="none" w:sz="0" w:space="0" w:color="auto"/>
      </w:divBdr>
    </w:div>
    <w:div w:id="177913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148</Words>
  <Characters>844</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田辺　穂高</cp:lastModifiedBy>
  <cp:revision>11</cp:revision>
  <cp:lastPrinted>2022-03-18T08:32:00Z</cp:lastPrinted>
  <dcterms:created xsi:type="dcterms:W3CDTF">2022-03-18T07:58:00Z</dcterms:created>
  <dcterms:modified xsi:type="dcterms:W3CDTF">2024-10-01T05:04:00Z</dcterms:modified>
</cp:coreProperties>
</file>